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3B" w:rsidRPr="005868C7" w:rsidRDefault="006F61A0" w:rsidP="006F61A0">
      <w:pPr>
        <w:jc w:val="center"/>
        <w:rPr>
          <w:rFonts w:ascii="W_nazanin Bold" w:hAnsi="W_nazanin Bold" w:cs="W_nazanin Bold"/>
          <w:sz w:val="32"/>
          <w:szCs w:val="32"/>
          <w:rtl/>
          <w:lang w:bidi="fa-IR"/>
        </w:rPr>
      </w:pPr>
      <w:r w:rsidRPr="005868C7">
        <w:rPr>
          <w:rFonts w:ascii="W_nazanin Bold" w:hAnsi="W_nazanin Bold" w:cs="Times New Roman"/>
          <w:sz w:val="32"/>
          <w:szCs w:val="32"/>
          <w:rtl/>
          <w:lang w:bidi="fa-IR"/>
        </w:rPr>
        <w:t>باسمه تعالی</w:t>
      </w:r>
    </w:p>
    <w:p w:rsidR="006F61A0" w:rsidRPr="00DE3BB3" w:rsidRDefault="006F61A0" w:rsidP="006F61A0">
      <w:pPr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 w:rsidRPr="00DE3BB3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راهنما ثبت نام و</w:t>
      </w:r>
      <w:r w:rsidR="00DE3BB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bookmarkStart w:id="0" w:name="_GoBack"/>
      <w:bookmarkEnd w:id="0"/>
      <w:r w:rsidRPr="00DE3BB3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درخواست وام</w:t>
      </w:r>
    </w:p>
    <w:p w:rsidR="005868C7" w:rsidRPr="00DE3BB3" w:rsidRDefault="005868C7" w:rsidP="005868C7">
      <w:pPr>
        <w:jc w:val="right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  <w:r w:rsidRPr="00DE3BB3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شرایط متقاضی وام:</w:t>
      </w:r>
    </w:p>
    <w:p w:rsidR="005868C7" w:rsidRDefault="005868C7" w:rsidP="005868C7">
      <w:pPr>
        <w:jc w:val="right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>1- افتتاح حساب بانک تجارت به نام متقاضی</w:t>
      </w:r>
    </w:p>
    <w:p w:rsidR="005868C7" w:rsidRDefault="00DE3BB3" w:rsidP="00DE3BB3">
      <w:pPr>
        <w:jc w:val="right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>2- ضامن شاغل یا بازنشسته که</w:t>
      </w:r>
      <w:r w:rsidR="005868C7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دارای فیش حقوقی و گواهی کسر از حقوق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باشد</w:t>
      </w:r>
    </w:p>
    <w:p w:rsidR="005868C7" w:rsidRDefault="005868C7" w:rsidP="00DE3BB3">
      <w:pPr>
        <w:jc w:val="right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3- دانلود فرم تعهد محضری </w:t>
      </w:r>
      <w:r w:rsidR="00DE3BB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در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>سایت دانشکده علوم انسانی</w:t>
      </w:r>
      <w:r w:rsidR="00DE3BB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از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قسمت امور دانشجویی</w:t>
      </w:r>
    </w:p>
    <w:p w:rsidR="00DE3BB3" w:rsidRDefault="005868C7" w:rsidP="00DE3BB3">
      <w:pPr>
        <w:jc w:val="right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4-مطالعه کامل آیین نامه وزارت علوم جهت اطلاع از نحوه دریافت وام، پیش از </w:t>
      </w:r>
      <w:r w:rsidR="00DE3BB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ثبت نام و </w:t>
      </w:r>
    </w:p>
    <w:p w:rsidR="005868C7" w:rsidRDefault="00DE3BB3" w:rsidP="00DE3BB3">
      <w:pPr>
        <w:jc w:val="right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  درخواست وام    </w:t>
      </w:r>
    </w:p>
    <w:p w:rsidR="00EC0CB3" w:rsidRDefault="005868C7" w:rsidP="00EC0CB3">
      <w:pPr>
        <w:bidi/>
        <w:rPr>
          <w:rFonts w:ascii="Cambria" w:hAnsi="Cambria" w:cs="B Nazanin"/>
          <w:sz w:val="32"/>
          <w:szCs w:val="32"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>5- مراجعه به سایت صندوق رفاه دانشجویان جهت ثبت نام ودرخواست وام</w:t>
      </w:r>
      <w:r w:rsidR="00EC0CB3">
        <w:rPr>
          <w:rFonts w:ascii="IranNastaliq" w:hAnsi="IranNastaliq" w:cs="B Nazanin"/>
          <w:sz w:val="32"/>
          <w:szCs w:val="32"/>
          <w:lang w:bidi="fa-IR"/>
        </w:rPr>
        <w:t xml:space="preserve">      </w:t>
      </w:r>
      <w:r w:rsidR="00EC0CB3">
        <w:rPr>
          <w:rFonts w:ascii="Cambria" w:hAnsi="Cambria" w:cs="B Nazanin"/>
          <w:sz w:val="32"/>
          <w:szCs w:val="32"/>
          <w:lang w:bidi="fa-IR"/>
        </w:rPr>
        <w:t>(</w:t>
      </w:r>
      <w:hyperlink r:id="rId4" w:history="1">
        <w:r w:rsidR="00EC0CB3" w:rsidRPr="00A66C40">
          <w:rPr>
            <w:rStyle w:val="Hyperlink"/>
            <w:rFonts w:ascii="Cambria" w:hAnsi="Cambria" w:cs="B Nazanin"/>
            <w:sz w:val="32"/>
            <w:szCs w:val="32"/>
            <w:lang w:bidi="fa-IR"/>
          </w:rPr>
          <w:t>www.swf.ir</w:t>
        </w:r>
      </w:hyperlink>
      <w:r w:rsidR="00EC0CB3">
        <w:rPr>
          <w:rFonts w:ascii="Cambria" w:hAnsi="Cambria" w:cs="B Nazanin"/>
          <w:sz w:val="32"/>
          <w:szCs w:val="32"/>
          <w:lang w:bidi="fa-IR"/>
        </w:rPr>
        <w:t xml:space="preserve">) </w:t>
      </w:r>
    </w:p>
    <w:p w:rsidR="00DE3BB3" w:rsidRDefault="004C6002" w:rsidP="00EC0CB3">
      <w:pPr>
        <w:bidi/>
        <w:rPr>
          <w:rFonts w:ascii="Cambria" w:hAnsi="Cambria" w:cs="B Nazanin"/>
          <w:sz w:val="32"/>
          <w:szCs w:val="32"/>
          <w:rtl/>
          <w:lang w:bidi="fa-IR"/>
        </w:rPr>
      </w:pPr>
      <w:r>
        <w:rPr>
          <w:rFonts w:ascii="Cambria" w:hAnsi="Cambria" w:cs="B Nazanin" w:hint="cs"/>
          <w:sz w:val="32"/>
          <w:szCs w:val="32"/>
          <w:rtl/>
          <w:lang w:bidi="fa-IR"/>
        </w:rPr>
        <w:t>6- جهت ثبت نام و درخواست وام، ابتدا آیکون اعطای وام دانشجویی مشاهده گردد و سپس در</w:t>
      </w:r>
    </w:p>
    <w:p w:rsidR="00EC0CB3" w:rsidRPr="00EC0CB3" w:rsidRDefault="004C6002" w:rsidP="00DE3BB3">
      <w:pPr>
        <w:bidi/>
        <w:rPr>
          <w:rFonts w:ascii="Cambria" w:hAnsi="Cambria" w:cs="B Nazanin" w:hint="cs"/>
          <w:sz w:val="32"/>
          <w:szCs w:val="32"/>
          <w:rtl/>
          <w:lang w:bidi="fa-IR"/>
        </w:rPr>
      </w:pPr>
      <w:r>
        <w:rPr>
          <w:rFonts w:ascii="Cambria" w:hAnsi="Cambria" w:cs="B Nazanin" w:hint="cs"/>
          <w:sz w:val="32"/>
          <w:szCs w:val="32"/>
          <w:rtl/>
          <w:lang w:bidi="fa-IR"/>
        </w:rPr>
        <w:t xml:space="preserve"> سامانه یکپارچه صندوق رفاه دانشجویان ثبت نام انجام شود.</w:t>
      </w:r>
    </w:p>
    <w:p w:rsidR="005868C7" w:rsidRPr="00DE3BB3" w:rsidRDefault="00DE3BB3" w:rsidP="005868C7">
      <w:pPr>
        <w:jc w:val="right"/>
        <w:rPr>
          <w:rFonts w:ascii="IranNastaliq" w:hAnsi="IranNastaliq" w:cs="B Titr"/>
          <w:b/>
          <w:bCs/>
          <w:sz w:val="32"/>
          <w:szCs w:val="32"/>
          <w:rtl/>
          <w:lang w:bidi="fa-IR"/>
        </w:rPr>
      </w:pPr>
      <w:r w:rsidRPr="00DE3BB3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>نکات مهم</w:t>
      </w:r>
      <w:r w:rsidR="005868C7" w:rsidRPr="00DE3BB3">
        <w:rPr>
          <w:rFonts w:ascii="IranNastaliq" w:hAnsi="IranNastaliq" w:cs="B Titr" w:hint="cs"/>
          <w:b/>
          <w:bCs/>
          <w:sz w:val="32"/>
          <w:szCs w:val="32"/>
          <w:rtl/>
          <w:lang w:bidi="fa-IR"/>
        </w:rPr>
        <w:t xml:space="preserve">: </w:t>
      </w:r>
    </w:p>
    <w:p w:rsidR="005868C7" w:rsidRDefault="005868C7" w:rsidP="005868C7">
      <w:pPr>
        <w:jc w:val="right"/>
        <w:rPr>
          <w:rFonts w:ascii="IranNastaliq" w:hAnsi="IranNastaliq" w:cs="B Nazanin"/>
          <w:sz w:val="32"/>
          <w:szCs w:val="32"/>
          <w:rtl/>
          <w:lang w:bidi="fa-IR"/>
        </w:rPr>
      </w:pPr>
      <w:r w:rsidRPr="005868C7">
        <w:rPr>
          <w:rFonts w:ascii="IranNastaliq" w:hAnsi="IranNastaliq" w:cs="B Nazanin" w:hint="cs"/>
          <w:sz w:val="32"/>
          <w:szCs w:val="32"/>
          <w:rtl/>
          <w:lang w:bidi="fa-IR"/>
        </w:rPr>
        <w:t>1-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Pr="005868C7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مدارک حتما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>در محل مشخص شده در سایت ثبت نام بارگذاری شود.</w:t>
      </w:r>
    </w:p>
    <w:p w:rsidR="005868C7" w:rsidRPr="005868C7" w:rsidRDefault="005868C7" w:rsidP="005868C7">
      <w:pPr>
        <w:jc w:val="right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>2- بعد از بارگذاری، سند تعهد محضری</w:t>
      </w:r>
      <w:r w:rsidR="00EC0CB3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به کارشناس دانشگاه ارائه گردد.</w:t>
      </w:r>
    </w:p>
    <w:sectPr w:rsidR="005868C7" w:rsidRPr="005868C7" w:rsidSect="00DE3BB3">
      <w:pgSz w:w="12240" w:h="15840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_nazanin Bold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A0"/>
    <w:rsid w:val="004C6002"/>
    <w:rsid w:val="005868C7"/>
    <w:rsid w:val="006F61A0"/>
    <w:rsid w:val="007C0587"/>
    <w:rsid w:val="008F26B6"/>
    <w:rsid w:val="00B40F25"/>
    <w:rsid w:val="00DE3BB3"/>
    <w:rsid w:val="00EC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62EBC4-2373-4743-997D-7848286B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f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2025-05-20T06:06:00Z</dcterms:created>
  <dcterms:modified xsi:type="dcterms:W3CDTF">2025-05-21T04:48:00Z</dcterms:modified>
</cp:coreProperties>
</file>